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A20" w:rsidRDefault="00161CEE">
      <w:pPr>
        <w:pStyle w:val="a3"/>
        <w:jc w:val="center"/>
      </w:pPr>
      <w:bookmarkStart w:id="0" w:name="_GoBack"/>
      <w:bookmarkEnd w:id="0"/>
      <w:r>
        <w:t>Министерство образования и науки Республики Казахстан</w:t>
      </w:r>
    </w:p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t>ВКТУ им.Д.Серикбаева</w:t>
      </w: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161CEE">
      <w:pPr>
        <w:pStyle w:val="a3"/>
        <w:ind w:left="6100"/>
      </w:pPr>
      <w:r>
        <w:t>УТВЕРЖДАЮ:</w:t>
      </w:r>
    </w:p>
    <w:p w:rsidR="006A6A20" w:rsidRDefault="00161CEE">
      <w:pPr>
        <w:pStyle w:val="a3"/>
        <w:ind w:left="6100"/>
      </w:pPr>
      <w:r>
        <w:t>Декан ШНЗиОС:</w:t>
      </w:r>
    </w:p>
    <w:p w:rsidR="006A6A20" w:rsidRDefault="00161CEE">
      <w:pPr>
        <w:pStyle w:val="a3"/>
        <w:ind w:left="6100"/>
      </w:pPr>
      <w:r>
        <w:t>_____________ Амралинова Б.Б.</w:t>
      </w:r>
    </w:p>
    <w:p w:rsidR="006A6A20" w:rsidRDefault="00161CEE">
      <w:pPr>
        <w:pStyle w:val="a3"/>
        <w:ind w:left="6100"/>
      </w:pPr>
      <w:r>
        <w:t>_____________ 20</w:t>
      </w:r>
      <w:permStart w:id="1353463753" w:edGrp="everyone"/>
      <w:r w:rsidR="00BB06C8">
        <w:rPr>
          <w:lang w:val="kk-KZ"/>
        </w:rPr>
        <w:t>20</w:t>
      </w:r>
      <w:permEnd w:id="1353463753"/>
      <w:r>
        <w:t xml:space="preserve"> г.</w:t>
      </w: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ОБЕСПЕЧЕНИЕ САНИТАРНЫХ НОРМ В ПРОЕКТАХ ПРОМЫШЛЕННЫХ ПРЕДПРИЯТИЙ</w:t>
      </w:r>
    </w:p>
    <w:p w:rsidR="006A6A20" w:rsidRDefault="00161CEE">
      <w:pPr>
        <w:pStyle w:val="a3"/>
        <w:jc w:val="center"/>
      </w:pPr>
      <w:r>
        <w:t>Рабочая учебная программа (силлабус)</w:t>
      </w:r>
    </w:p>
    <w:p w:rsidR="006A6A20" w:rsidRDefault="006A6A20">
      <w:pPr>
        <w:pStyle w:val="a3"/>
      </w:pPr>
    </w:p>
    <w:p w:rsidR="006A6A20" w:rsidRDefault="006A6A20">
      <w:pPr>
        <w:pStyle w:val="a3"/>
      </w:pPr>
      <w:permStart w:id="1831866231" w:edGrp="none"/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161CEE">
      <w:pPr>
        <w:pStyle w:val="a3"/>
      </w:pPr>
      <w:r>
        <w:t>Образовательная программа: 6B11201 Безопасность жизнедеятельности и защита окружающей среды</w:t>
      </w:r>
    </w:p>
    <w:p w:rsidR="006A6A20" w:rsidRDefault="00161CEE">
      <w:pPr>
        <w:pStyle w:val="a3"/>
      </w:pPr>
      <w:r>
        <w:t>Код дисциплины: OSNPPP 3301</w:t>
      </w:r>
    </w:p>
    <w:p w:rsidR="006A6A20" w:rsidRDefault="00161CEE">
      <w:pPr>
        <w:pStyle w:val="a3"/>
      </w:pPr>
      <w:r>
        <w:t>Количество кредитов: 5</w:t>
      </w:r>
    </w:p>
    <w:p w:rsidR="006A6A20" w:rsidRDefault="00161CEE">
      <w:pPr>
        <w:pStyle w:val="a3"/>
      </w:pPr>
      <w:r>
        <w:t>Цикл: ПД</w:t>
      </w:r>
    </w:p>
    <w:p w:rsidR="006A6A20" w:rsidRDefault="00161CEE">
      <w:pPr>
        <w:pStyle w:val="a3"/>
      </w:pPr>
      <w:r>
        <w:t>Компонент: КВ</w:t>
      </w: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6A6A20">
      <w:pPr>
        <w:pStyle w:val="a3"/>
      </w:pPr>
    </w:p>
    <w:permEnd w:id="1831866231"/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t>Усть-Каменогорск, 20</w:t>
      </w:r>
      <w:permStart w:id="1260266116" w:edGrp="everyone"/>
      <w:r w:rsidR="00BB06C8">
        <w:rPr>
          <w:lang w:val="kk-KZ"/>
        </w:rPr>
        <w:t>20</w:t>
      </w:r>
      <w:permEnd w:id="1260266116"/>
      <w:r>
        <w:br w:type="page"/>
      </w:r>
    </w:p>
    <w:p w:rsidR="006A6A20" w:rsidRDefault="00161CEE">
      <w:pPr>
        <w:pStyle w:val="a3"/>
        <w:ind w:firstLine="567"/>
      </w:pPr>
      <w:r>
        <w:lastRenderedPageBreak/>
        <w:t>Рабочая учебная программа (силлабус) разработана в школе «ШНЗиОС»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6A6A20" w:rsidRDefault="006A6A20">
      <w:pPr>
        <w:pStyle w:val="a3"/>
      </w:pPr>
    </w:p>
    <w:p w:rsidR="006A6A20" w:rsidRDefault="00161CEE">
      <w:pPr>
        <w:pStyle w:val="a3"/>
      </w:pPr>
      <w:r>
        <w:t>Одобрено учебно-методическим советом школы</w:t>
      </w:r>
    </w:p>
    <w:p w:rsidR="006A6A20" w:rsidRDefault="006A6A20">
      <w:pPr>
        <w:pStyle w:val="a3"/>
      </w:pPr>
    </w:p>
    <w:p w:rsidR="006A6A20" w:rsidRDefault="00161CEE">
      <w:pPr>
        <w:pStyle w:val="a3"/>
        <w:tabs>
          <w:tab w:val="left" w:pos="6500"/>
        </w:tabs>
      </w:pPr>
      <w:r>
        <w:t>Председатель</w:t>
      </w:r>
      <w:r>
        <w:tab/>
      </w:r>
      <w:permStart w:id="898831005" w:edGrp="everyone"/>
      <w:r>
        <w:t>Матайбаева И.Е.</w:t>
      </w:r>
      <w:permEnd w:id="898831005"/>
    </w:p>
    <w:p w:rsidR="006A6A20" w:rsidRDefault="00161CEE">
      <w:pPr>
        <w:pStyle w:val="a3"/>
      </w:pPr>
      <w:r>
        <w:t xml:space="preserve">Дата    </w:t>
      </w:r>
      <w:permStart w:id="2141456043" w:edGrp="everyone"/>
      <w:r w:rsidR="00BB06C8">
        <w:rPr>
          <w:lang w:val="kk-KZ"/>
        </w:rPr>
        <w:t>18</w:t>
      </w:r>
      <w:r>
        <w:t>.0</w:t>
      </w:r>
      <w:r w:rsidR="00BB06C8">
        <w:rPr>
          <w:lang w:val="kk-KZ"/>
        </w:rPr>
        <w:t>1</w:t>
      </w:r>
      <w:r>
        <w:t>.20</w:t>
      </w:r>
      <w:r w:rsidR="00BB06C8">
        <w:rPr>
          <w:lang w:val="kk-KZ"/>
        </w:rPr>
        <w:t>20</w:t>
      </w:r>
      <w:permEnd w:id="2141456043"/>
      <w:r>
        <w:t xml:space="preserve"> г.   протокол </w:t>
      </w:r>
      <w:permStart w:id="749405832" w:edGrp="everyone"/>
      <w:r>
        <w:t>00</w:t>
      </w:r>
      <w:permEnd w:id="749405832"/>
    </w:p>
    <w:p w:rsidR="006A6A20" w:rsidRDefault="006A6A20">
      <w:pPr>
        <w:pStyle w:val="a3"/>
      </w:pPr>
    </w:p>
    <w:p w:rsidR="006A6A20" w:rsidRDefault="00161CEE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Идришева Ж.К.</w:t>
      </w:r>
    </w:p>
    <w:p w:rsidR="006A6A20" w:rsidRDefault="00161CEE">
      <w:pPr>
        <w:pStyle w:val="a3"/>
        <w:tabs>
          <w:tab w:val="left" w:pos="6500"/>
        </w:tabs>
        <w:ind w:left="6500" w:hanging="6500"/>
        <w:jc w:val="left"/>
      </w:pPr>
      <w:r>
        <w:tab/>
        <w:t>6B11201</w:t>
      </w:r>
    </w:p>
    <w:p w:rsidR="006A6A20" w:rsidRDefault="006A6A20">
      <w:pPr>
        <w:pStyle w:val="a3"/>
      </w:pPr>
    </w:p>
    <w:p w:rsidR="006A6A20" w:rsidRDefault="00161CEE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55603793" w:edGrp="everyone"/>
      <w:r>
        <w:t>Даумова Г.К.</w:t>
      </w:r>
      <w:permEnd w:id="155603793"/>
    </w:p>
    <w:p w:rsidR="006A6A20" w:rsidRDefault="00161CEE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203581997" w:edGrp="everyone"/>
      <w:r>
        <w:t>Доцент</w:t>
      </w:r>
      <w:permEnd w:id="203581997"/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161CEE">
      <w:pPr>
        <w:pStyle w:val="a3"/>
      </w:pPr>
      <w:r>
        <w:br w:type="page"/>
      </w:r>
    </w:p>
    <w:p w:rsidR="006A6A20" w:rsidRDefault="00161CEE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1.1 Краткое описание дисциплины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permStart w:id="657403517" w:edGrp="none"/>
      <w:r>
        <w:t>Формирование знаний обеспечении санитарных в проектах промышленных предприятий, рассмотрение санитарных требований к размещению производственных объектов, к производственным зданиям, помещениям и сооружениям, к технологическим процессам и оборудованию, к рабочим местам и трудовому процессу, к отоплению, вентиляции и кондиционированию воздуха, к водоснабжению, канализации и утилизации промышленных отходов, к освещению и ультрафиолетовому облучению.</w:t>
      </w:r>
    </w:p>
    <w:permEnd w:id="657403517"/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permStart w:id="255026890" w:edGrp="none"/>
      <w:r>
        <w:t>Цель изучения дисциплины:</w:t>
      </w:r>
    </w:p>
    <w:p w:rsidR="006A6A20" w:rsidRDefault="00161CEE">
      <w:pPr>
        <w:pStyle w:val="a3"/>
        <w:ind w:firstLine="567"/>
      </w:pPr>
      <w:r>
        <w:t>Подготовка бакалавров, которые владеют организационно-техническими основами промышленной санитарии и умеют их применять при проектировании промышленных объектов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r>
        <w:t>Задачи изучения дисциплины:</w:t>
      </w:r>
    </w:p>
    <w:p w:rsidR="006A6A20" w:rsidRDefault="00161CEE">
      <w:pPr>
        <w:pStyle w:val="a3"/>
        <w:ind w:firstLine="567"/>
      </w:pPr>
      <w:r>
        <w:t>- - научить студентов действиям в условиях производства; - способам защиты персонала; - основам организации и проведения мониторинга производственных условий и других неотложных работ производства; - изучить основы инженерной защиты рабочих и служащих, а также производственной деятельности объектов хозяйствования.</w:t>
      </w:r>
    </w:p>
    <w:permEnd w:id="255026890"/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1.3 Результаты обучения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6A6A20" w:rsidRDefault="006A6A2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244"/>
        <w:gridCol w:w="3840"/>
        <w:gridCol w:w="3554"/>
      </w:tblGrid>
      <w:tr w:rsidR="006A6A20">
        <w:trPr>
          <w:tblHeader/>
        </w:trPr>
        <w:tc>
          <w:tcPr>
            <w:tcW w:w="1119" w:type="pct"/>
            <w:vMerge w:val="restart"/>
          </w:tcPr>
          <w:p w:rsidR="006A6A20" w:rsidRDefault="00161CEE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6A6A20" w:rsidRDefault="00161CEE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6A6A20">
        <w:trPr>
          <w:tblHeader/>
        </w:trPr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  <w:tc>
          <w:tcPr>
            <w:tcW w:w="2015" w:type="pct"/>
          </w:tcPr>
          <w:p w:rsidR="006A6A20" w:rsidRDefault="00161CEE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6A6A20" w:rsidRDefault="00161CEE">
            <w:pPr>
              <w:pStyle w:val="a3"/>
              <w:jc w:val="center"/>
            </w:pPr>
            <w:r>
              <w:t>дисциплины</w:t>
            </w:r>
          </w:p>
        </w:tc>
      </w:tr>
      <w:tr w:rsidR="006A6A20">
        <w:tc>
          <w:tcPr>
            <w:tcW w:w="0" w:type="auto"/>
            <w:vMerge w:val="restart"/>
          </w:tcPr>
          <w:p w:rsidR="006A6A20" w:rsidRDefault="00161CEE">
            <w:pPr>
              <w:pStyle w:val="a3"/>
              <w:jc w:val="center"/>
            </w:pPr>
            <w:r>
              <w:rPr>
                <w:sz w:val="20"/>
              </w:rPr>
              <w:t>КК5 - Способность к организационно-управленческой деятельности с возможной постановки целей и формирования текущих задач и на перспективу, связанных с защитой окружающей среды, рациональным природопользованием и безопасностью жизнедеятельности.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sz w:val="20"/>
              </w:rPr>
              <w:t>РО10 - владение основными методами теоретического исследования, планирования, проведения и обработки результатов эксперимента; способность проводить технико-экономические расчеты мероприятий по повышению экологической безопасности и безопасности жизнедеятельности, знать о возможностях внедрения научных результатов</w:t>
            </w:r>
          </w:p>
        </w:tc>
        <w:tc>
          <w:tcPr>
            <w:tcW w:w="0" w:type="auto"/>
            <w:vMerge w:val="restart"/>
          </w:tcPr>
          <w:p w:rsidR="006A6A20" w:rsidRDefault="00161CEE">
            <w:pPr>
              <w:pStyle w:val="a3"/>
              <w:ind w:firstLine="567"/>
            </w:pPr>
            <w:permStart w:id="1840396310" w:edGrp="none"/>
            <w:r>
              <w:rPr>
                <w:sz w:val="20"/>
              </w:rPr>
              <w:t>- - последствий вредных и опасных факторов; - своевременно реагировать и проводить необходимые мероприятия по нормализации - практического применения закона Республики Казахстан по безопасности производства.</w:t>
            </w:r>
          </w:p>
          <w:p w:rsidR="006A6A20" w:rsidRDefault="00161CEE">
            <w:pPr>
              <w:pStyle w:val="a3"/>
              <w:ind w:firstLine="567"/>
            </w:pPr>
            <w:r>
              <w:rPr>
                <w:sz w:val="20"/>
              </w:rPr>
              <w:t>- - способам защиты персонала; - основам организации и проведения мониторинга производственных условий и других неотложных работ производства;</w:t>
            </w:r>
          </w:p>
          <w:p w:rsidR="006A6A20" w:rsidRDefault="00161CEE">
            <w:pPr>
              <w:pStyle w:val="a3"/>
              <w:ind w:firstLine="567"/>
            </w:pPr>
            <w:r>
              <w:rPr>
                <w:sz w:val="20"/>
              </w:rPr>
              <w:t>- Выполнение нормативно-технической и санитарно-технической документации, касающейся проектирования безопасной производственной среды</w:t>
            </w:r>
          </w:p>
          <w:p w:rsidR="006A6A20" w:rsidRDefault="00161CEE">
            <w:pPr>
              <w:pStyle w:val="a3"/>
              <w:ind w:firstLine="567"/>
            </w:pPr>
            <w:r>
              <w:rPr>
                <w:sz w:val="20"/>
              </w:rPr>
              <w:t xml:space="preserve">- Профессионально осуществлять свою производственную деятельность по </w:t>
            </w:r>
            <w:r>
              <w:rPr>
                <w:sz w:val="20"/>
              </w:rPr>
              <w:lastRenderedPageBreak/>
              <w:t>защиты производственной среды от воздействия вредных факторов</w:t>
            </w:r>
          </w:p>
          <w:p w:rsidR="006A6A20" w:rsidRDefault="00161CEE">
            <w:pPr>
              <w:pStyle w:val="a3"/>
              <w:ind w:firstLine="567"/>
            </w:pPr>
            <w:r>
              <w:rPr>
                <w:sz w:val="20"/>
              </w:rPr>
              <w:t>- Оценка обстановки в реальных условиях проектирования объектов. Совершенствовать знания проектирования схем, используемых в безопасности среды для оперативного решения проблем санитарной безопасности производственной среды</w:t>
            </w:r>
          </w:p>
        </w:tc>
        <w:permEnd w:id="1840396310"/>
      </w:tr>
      <w:tr w:rsidR="006A6A20">
        <w:tc>
          <w:tcPr>
            <w:tcW w:w="0" w:type="auto"/>
            <w:vMerge w:val="restart"/>
          </w:tcPr>
          <w:p w:rsidR="006A6A20" w:rsidRDefault="00161CEE">
            <w:pPr>
              <w:pStyle w:val="a3"/>
              <w:jc w:val="center"/>
            </w:pPr>
            <w:r>
              <w:rPr>
                <w:sz w:val="20"/>
              </w:rPr>
              <w:t xml:space="preserve">КК6 - способность к самостоятельному обучению и освоению новых профессиональных знаний и умений, </w:t>
            </w:r>
            <w:r>
              <w:rPr>
                <w:sz w:val="20"/>
              </w:rPr>
              <w:lastRenderedPageBreak/>
              <w:t>непрерывному профессиональному самосовершенствованию.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sz w:val="20"/>
              </w:rPr>
              <w:lastRenderedPageBreak/>
              <w:t xml:space="preserve">РО11 - знание систем классификации и обработки информации, приемов поиска и анализа информации, способность проводить анализ новейших достижений науки и техники для их применения в охране труда и окружающей среды; владение </w:t>
            </w:r>
            <w:r>
              <w:rPr>
                <w:sz w:val="20"/>
              </w:rPr>
              <w:lastRenderedPageBreak/>
              <w:t>навыками работы с системами нормативно-технической документации</w:t>
            </w: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</w:tr>
      <w:tr w:rsidR="006A6A20"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sz w:val="20"/>
              </w:rPr>
              <w:t>РО12 - на основе анализа действующей системы безопасности на объекте разрабатывать мероприятия по повышению еѐ эффективности; использовать на практике современные методы и подходы к рациональному использованию природных ресурсов, созданию экологически безопасных и малоотходных технологий.</w:t>
            </w: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</w:tr>
    </w:tbl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6A6A20" w:rsidRDefault="00161CEE">
      <w:pPr>
        <w:pStyle w:val="a3"/>
        <w:ind w:firstLine="567"/>
      </w:pPr>
      <w:permStart w:id="671417988" w:edGrp="none"/>
      <w:r>
        <w:t xml:space="preserve">- При проведении учебных занятий предусматривается использование следующих образовательных технологий: - интерактивная лекция (применение следующих активных форм обучения: ведомая (управляемая) дискуссия или беседа; </w:t>
      </w:r>
      <w:proofErr w:type="spellStart"/>
      <w:r>
        <w:t>модерация</w:t>
      </w:r>
      <w:proofErr w:type="spellEnd"/>
      <w:r>
        <w:t>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решение учебных задач.</w:t>
      </w:r>
    </w:p>
    <w:permEnd w:id="671417988"/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6A6A20" w:rsidRDefault="00161CEE">
      <w:pPr>
        <w:pStyle w:val="a3"/>
        <w:ind w:firstLine="567"/>
      </w:pPr>
      <w:permStart w:id="740952335" w:edGrp="none"/>
      <w:r>
        <w:t xml:space="preserve"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</w:t>
      </w:r>
      <w:proofErr w:type="spellStart"/>
      <w:r>
        <w:t>целеобразования</w:t>
      </w:r>
      <w:proofErr w:type="spellEnd"/>
      <w:r>
        <w:t>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ermEnd w:id="740952335"/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1.4.3 Формат обучения</w:t>
      </w:r>
    </w:p>
    <w:p w:rsidR="006A6A20" w:rsidRDefault="006A6A20">
      <w:pPr>
        <w:pStyle w:val="a3"/>
      </w:pPr>
    </w:p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1.5 Пререквизиты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permStart w:id="2055436742" w:edGrp="none"/>
      <w:r>
        <w:t>- Вредные вещества промышленности</w:t>
      </w:r>
    </w:p>
    <w:permEnd w:id="2055436742"/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1.6 Постреквизиты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permStart w:id="1531591071" w:edGrp="none"/>
      <w:r>
        <w:t xml:space="preserve">- </w:t>
      </w:r>
      <w:proofErr w:type="spellStart"/>
      <w:r>
        <w:t>Взрыво</w:t>
      </w:r>
      <w:proofErr w:type="spellEnd"/>
      <w:r>
        <w:t>-пожаробезопасность</w:t>
      </w:r>
    </w:p>
    <w:p w:rsidR="006A6A20" w:rsidRDefault="00161CEE">
      <w:pPr>
        <w:pStyle w:val="a3"/>
        <w:ind w:firstLine="567"/>
      </w:pPr>
      <w:r>
        <w:t>- Промышленная вентиляция</w:t>
      </w:r>
    </w:p>
    <w:p w:rsidR="006A6A20" w:rsidRDefault="00161CEE">
      <w:pPr>
        <w:pStyle w:val="a3"/>
        <w:ind w:firstLine="567"/>
      </w:pPr>
      <w:r>
        <w:t xml:space="preserve">- Управление качеством в области безопасности </w:t>
      </w:r>
      <w:proofErr w:type="gramStart"/>
      <w:r>
        <w:t>жизнедеятельности  и</w:t>
      </w:r>
      <w:proofErr w:type="gramEnd"/>
      <w:r>
        <w:t xml:space="preserve"> защиты окружающей  среды</w:t>
      </w:r>
    </w:p>
    <w:permEnd w:id="1531591071"/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1.7 Трудоемкость дисциплины</w:t>
      </w:r>
    </w:p>
    <w:p w:rsidR="006A6A20" w:rsidRDefault="006A6A2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6A6A20">
        <w:trPr>
          <w:tblHeader/>
        </w:trPr>
        <w:tc>
          <w:tcPr>
            <w:tcW w:w="3500" w:type="pct"/>
          </w:tcPr>
          <w:p w:rsidR="006A6A20" w:rsidRDefault="00161CEE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6A6A20" w:rsidRDefault="00161CEE">
            <w:pPr>
              <w:pStyle w:val="a3"/>
              <w:jc w:val="center"/>
            </w:pPr>
            <w:r>
              <w:t>часы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15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15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15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30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75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экзамен</w:t>
            </w:r>
          </w:p>
        </w:tc>
      </w:tr>
    </w:tbl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2 СОДЕРЖАНИЕ ДИСЦИПЛИНЫ</w:t>
      </w:r>
    </w:p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2.1 Тематический план</w:t>
      </w:r>
    </w:p>
    <w:p w:rsidR="006A6A20" w:rsidRDefault="006A6A2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6A6A20">
        <w:trPr>
          <w:tblHeader/>
        </w:trPr>
        <w:tc>
          <w:tcPr>
            <w:tcW w:w="147" w:type="pct"/>
          </w:tcPr>
          <w:p w:rsidR="006A6A20" w:rsidRDefault="00161CEE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6A6A20" w:rsidRDefault="00161CEE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6A6A20" w:rsidRDefault="00161CE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6A6A20" w:rsidRDefault="00161CE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A6A20">
        <w:tc>
          <w:tcPr>
            <w:tcW w:w="0" w:type="auto"/>
            <w:gridSpan w:val="4"/>
          </w:tcPr>
          <w:p w:rsidR="006A6A20" w:rsidRDefault="00161CEE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permStart w:id="423454447" w:edGrp="none"/>
            <w:r>
              <w:t>1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1. Общие требования к проектированию производственных предприятий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2. Нормативные требования при проектировании производственных предприятий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3. Документы, применяемые при проектировании производственных предприятий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4. Требования к разработке проектной документации и к ним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5. Состав и содержание проектной документации при поэтапном проектировании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6. Состав и содержание проектной документации при двухступенчатом проектировании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7. Санитарная классификация производственных предприятий и их комплексное благоустройство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8. Требования к рабочим местам производственных предприятий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proofErr w:type="spellStart"/>
            <w:r>
              <w:rPr>
                <w:b/>
                <w:sz w:val="22"/>
              </w:rPr>
              <w:t>Cанитарные</w:t>
            </w:r>
            <w:proofErr w:type="spellEnd"/>
            <w:r>
              <w:rPr>
                <w:b/>
                <w:sz w:val="22"/>
              </w:rPr>
              <w:t xml:space="preserve"> требования к технологическим </w:t>
            </w:r>
            <w:proofErr w:type="spellStart"/>
            <w:r>
              <w:rPr>
                <w:b/>
                <w:sz w:val="22"/>
              </w:rPr>
              <w:t>процеcсам</w:t>
            </w:r>
            <w:proofErr w:type="spellEnd"/>
            <w:r>
              <w:rPr>
                <w:b/>
                <w:sz w:val="22"/>
              </w:rPr>
              <w:t xml:space="preserve"> и оборудованию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10. Санитарные требования к производственным зданиям и производственным помещениям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11. Санитарные требования к производственному освещению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12. Санитарные требования к отоплению, вентиляции и кондиционированию воздуха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13. Охрана окружающей среды в проектировании промышленных предприятий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6A6A20" w:rsidRPr="00BB06C8" w:rsidRDefault="00161CEE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BB06C8">
              <w:rPr>
                <w:b/>
                <w:sz w:val="22"/>
                <w:lang w:val="en-US"/>
              </w:rPr>
              <w:t xml:space="preserve"> 14. Sanitary requirements for water supply and water export in production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permEnd w:id="423454447"/>
      <w:tr w:rsidR="006A6A20">
        <w:tc>
          <w:tcPr>
            <w:tcW w:w="0" w:type="auto"/>
            <w:gridSpan w:val="2"/>
          </w:tcPr>
          <w:p w:rsidR="006A6A20" w:rsidRDefault="00161CE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permStart w:id="999388312" w:edGrp="none"/>
            <w:r>
              <w:rPr>
                <w:b/>
              </w:rPr>
              <w:t>30</w:t>
            </w:r>
            <w:permEnd w:id="999388312"/>
          </w:p>
        </w:tc>
        <w:tc>
          <w:tcPr>
            <w:tcW w:w="0" w:type="auto"/>
          </w:tcPr>
          <w:p w:rsidR="006A6A20" w:rsidRDefault="006A6A20">
            <w:pPr>
              <w:pStyle w:val="a3"/>
            </w:pPr>
          </w:p>
        </w:tc>
      </w:tr>
      <w:tr w:rsidR="006A6A20">
        <w:tc>
          <w:tcPr>
            <w:tcW w:w="0" w:type="auto"/>
            <w:gridSpan w:val="4"/>
          </w:tcPr>
          <w:p w:rsidR="006A6A20" w:rsidRDefault="00161CEE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permStart w:id="731405135" w:edGrp="none"/>
            <w:r>
              <w:t>1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1. Определение воздухообмена выбросного газа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2. Расчет производственного уровня шума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3. Расчет определения уровня вибрации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4. Определение влияния интенсивности излучения в производственных помещениях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5. Очистка поверхностных вод в производственных помещениях с учетом санитарных норм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6. Определение количества и санитарная очистка промышленных твердых отходов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permEnd w:id="731405135"/>
      <w:tr w:rsidR="006A6A20">
        <w:tc>
          <w:tcPr>
            <w:tcW w:w="0" w:type="auto"/>
            <w:gridSpan w:val="2"/>
          </w:tcPr>
          <w:p w:rsidR="006A6A20" w:rsidRDefault="00161CE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permStart w:id="3682186" w:edGrp="none"/>
            <w:r>
              <w:rPr>
                <w:b/>
              </w:rPr>
              <w:t>30</w:t>
            </w:r>
            <w:permEnd w:id="3682186"/>
          </w:p>
        </w:tc>
        <w:tc>
          <w:tcPr>
            <w:tcW w:w="0" w:type="auto"/>
          </w:tcPr>
          <w:p w:rsidR="006A6A20" w:rsidRDefault="006A6A20">
            <w:pPr>
              <w:pStyle w:val="a3"/>
            </w:pPr>
          </w:p>
        </w:tc>
      </w:tr>
      <w:tr w:rsidR="006A6A20">
        <w:tc>
          <w:tcPr>
            <w:tcW w:w="0" w:type="auto"/>
            <w:gridSpan w:val="4"/>
          </w:tcPr>
          <w:p w:rsidR="006A6A20" w:rsidRDefault="00161CEE">
            <w:pPr>
              <w:pStyle w:val="a3"/>
              <w:jc w:val="center"/>
            </w:pPr>
            <w:r>
              <w:rPr>
                <w:b/>
              </w:rPr>
              <w:t>Зертханалық сабақтар / Лабораторные занятия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permStart w:id="2044469022" w:edGrp="none"/>
            <w:r>
              <w:t>1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</w:pPr>
            <w:r>
              <w:rPr>
                <w:b/>
                <w:sz w:val="22"/>
              </w:rPr>
              <w:t>Тема 1. не предусмотрено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permEnd w:id="2044469022"/>
      <w:tr w:rsidR="006A6A20">
        <w:tc>
          <w:tcPr>
            <w:tcW w:w="0" w:type="auto"/>
            <w:gridSpan w:val="2"/>
          </w:tcPr>
          <w:p w:rsidR="006A6A20" w:rsidRDefault="00161CE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permStart w:id="1869824427" w:edGrp="none"/>
            <w:r>
              <w:rPr>
                <w:b/>
              </w:rPr>
              <w:t>0</w:t>
            </w:r>
            <w:permEnd w:id="1869824427"/>
          </w:p>
        </w:tc>
        <w:tc>
          <w:tcPr>
            <w:tcW w:w="0" w:type="auto"/>
          </w:tcPr>
          <w:p w:rsidR="006A6A20" w:rsidRDefault="006A6A20">
            <w:pPr>
              <w:pStyle w:val="a3"/>
            </w:pPr>
          </w:p>
        </w:tc>
      </w:tr>
    </w:tbl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6A6A20" w:rsidRDefault="006A6A2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7"/>
        <w:gridCol w:w="1195"/>
        <w:gridCol w:w="1394"/>
        <w:gridCol w:w="1584"/>
        <w:gridCol w:w="1290"/>
      </w:tblGrid>
      <w:tr w:rsidR="006A6A20">
        <w:trPr>
          <w:trHeight w:val="1229"/>
          <w:tblHeader/>
        </w:trPr>
        <w:tc>
          <w:tcPr>
            <w:tcW w:w="1026" w:type="pct"/>
          </w:tcPr>
          <w:p w:rsidR="006A6A20" w:rsidRDefault="00161CEE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6A6A20" w:rsidRDefault="00161CEE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6A6A20" w:rsidRDefault="00161CEE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6A6A20" w:rsidRDefault="00161CEE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6A6A20" w:rsidRDefault="00161CE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6A6A20" w:rsidRDefault="00161CE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A6A20">
        <w:tc>
          <w:tcPr>
            <w:tcW w:w="0" w:type="auto"/>
          </w:tcPr>
          <w:p w:rsidR="006A6A20" w:rsidRDefault="006A6A20">
            <w:pPr>
              <w:pStyle w:val="a3"/>
            </w:pPr>
            <w:permStart w:id="2114477615" w:edGrp="none"/>
          </w:p>
        </w:tc>
        <w:tc>
          <w:tcPr>
            <w:tcW w:w="0" w:type="auto"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permEnd w:id="2114477615"/>
    </w:tbl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6A6A20" w:rsidRDefault="006A6A2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09"/>
        <w:gridCol w:w="481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6A6A20">
        <w:trPr>
          <w:tblHeader/>
        </w:trPr>
        <w:tc>
          <w:tcPr>
            <w:tcW w:w="1250" w:type="pct"/>
            <w:vMerge w:val="restart"/>
          </w:tcPr>
          <w:p w:rsidR="006A6A20" w:rsidRDefault="00161CE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6A6A20" w:rsidRDefault="00161CEE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6A6A20">
        <w:trPr>
          <w:tblHeader/>
        </w:trPr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6A6A20" w:rsidRDefault="00161CEE">
            <w:pPr>
              <w:pStyle w:val="a3"/>
              <w:jc w:val="center"/>
            </w:pPr>
            <w:r>
              <w:t>15</w:t>
            </w:r>
          </w:p>
        </w:tc>
      </w:tr>
      <w:tr w:rsidR="006A6A20">
        <w:tc>
          <w:tcPr>
            <w:tcW w:w="0" w:type="auto"/>
            <w:gridSpan w:val="16"/>
          </w:tcPr>
          <w:p w:rsidR="006A6A20" w:rsidRDefault="00161CEE">
            <w:pPr>
              <w:pStyle w:val="a3"/>
              <w:jc w:val="center"/>
            </w:pPr>
            <w:r>
              <w:t>Білімі /Знание</w:t>
            </w:r>
          </w:p>
        </w:tc>
      </w:tr>
      <w:tr w:rsidR="006A6A20">
        <w:tc>
          <w:tcPr>
            <w:tcW w:w="0" w:type="auto"/>
          </w:tcPr>
          <w:p w:rsidR="006A6A20" w:rsidRDefault="006A6A20">
            <w:pPr>
              <w:pStyle w:val="a3"/>
            </w:pPr>
            <w:permStart w:id="2093504053" w:edGrp="none"/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permEnd w:id="2093504053"/>
      <w:tr w:rsidR="006A6A20">
        <w:tc>
          <w:tcPr>
            <w:tcW w:w="0" w:type="auto"/>
            <w:gridSpan w:val="16"/>
          </w:tcPr>
          <w:p w:rsidR="006A6A20" w:rsidRDefault="00161CEE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6A6A20">
        <w:tc>
          <w:tcPr>
            <w:tcW w:w="0" w:type="auto"/>
          </w:tcPr>
          <w:p w:rsidR="006A6A20" w:rsidRDefault="006A6A20">
            <w:pPr>
              <w:pStyle w:val="a3"/>
            </w:pPr>
            <w:permStart w:id="1715489125" w:edGrp="none"/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permEnd w:id="1715489125"/>
      <w:tr w:rsidR="006A6A20">
        <w:tc>
          <w:tcPr>
            <w:tcW w:w="0" w:type="auto"/>
            <w:gridSpan w:val="16"/>
          </w:tcPr>
          <w:p w:rsidR="006A6A20" w:rsidRDefault="00161CEE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6A6A20">
        <w:tc>
          <w:tcPr>
            <w:tcW w:w="0" w:type="auto"/>
          </w:tcPr>
          <w:p w:rsidR="006A6A20" w:rsidRDefault="006A6A20">
            <w:pPr>
              <w:pStyle w:val="a3"/>
            </w:pPr>
            <w:permStart w:id="828601059" w:edGrp="none"/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permEnd w:id="828601059"/>
      <w:tr w:rsidR="006A6A20">
        <w:tc>
          <w:tcPr>
            <w:tcW w:w="0" w:type="auto"/>
            <w:gridSpan w:val="16"/>
          </w:tcPr>
          <w:p w:rsidR="006A6A20" w:rsidRDefault="00161CEE">
            <w:pPr>
              <w:pStyle w:val="a3"/>
              <w:jc w:val="center"/>
            </w:pPr>
            <w:r>
              <w:t>Талдау / Анализ</w:t>
            </w:r>
          </w:p>
        </w:tc>
      </w:tr>
      <w:tr w:rsidR="006A6A20">
        <w:tc>
          <w:tcPr>
            <w:tcW w:w="0" w:type="auto"/>
          </w:tcPr>
          <w:p w:rsidR="006A6A20" w:rsidRDefault="006A6A20">
            <w:pPr>
              <w:pStyle w:val="a3"/>
            </w:pPr>
            <w:permStart w:id="1529830625" w:edGrp="none"/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</w:tr>
      <w:permEnd w:id="1529830625"/>
    </w:tbl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3 ОЦЕНКА ЗНАНИЙ ОБУЧАЮЩЕГОСЯ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6A6A20" w:rsidRDefault="006A6A2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1"/>
        <w:gridCol w:w="5342"/>
        <w:gridCol w:w="2131"/>
        <w:gridCol w:w="1061"/>
      </w:tblGrid>
      <w:tr w:rsidR="006A6A20">
        <w:trPr>
          <w:tblHeader/>
        </w:trPr>
        <w:tc>
          <w:tcPr>
            <w:tcW w:w="500" w:type="pct"/>
          </w:tcPr>
          <w:p w:rsidR="006A6A20" w:rsidRDefault="00161CEE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6A6A20" w:rsidRDefault="00161CE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6A6A20" w:rsidRDefault="00161CEE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6A6A20" w:rsidRDefault="00161CEE">
            <w:pPr>
              <w:pStyle w:val="a3"/>
              <w:jc w:val="center"/>
            </w:pPr>
            <w:r>
              <w:t>Итого</w:t>
            </w:r>
          </w:p>
        </w:tc>
      </w:tr>
      <w:tr w:rsidR="006A6A20">
        <w:tc>
          <w:tcPr>
            <w:tcW w:w="0" w:type="auto"/>
            <w:vMerge w:val="restart"/>
          </w:tcPr>
          <w:p w:rsidR="006A6A20" w:rsidRDefault="00161CEE">
            <w:pPr>
              <w:pStyle w:val="a3"/>
              <w:jc w:val="center"/>
            </w:pPr>
            <w:permStart w:id="404909700" w:edGrp="everyone" w:colFirst="1" w:colLast="1"/>
            <w:permStart w:id="1403550883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6A6A20" w:rsidRDefault="00161CEE">
            <w:pPr>
              <w:pStyle w:val="a3"/>
              <w:jc w:val="center"/>
            </w:pPr>
            <w:r>
              <w:t>0-100</w:t>
            </w:r>
          </w:p>
        </w:tc>
      </w:tr>
      <w:tr w:rsidR="006A6A20">
        <w:tc>
          <w:tcPr>
            <w:tcW w:w="0" w:type="auto"/>
            <w:vMerge/>
          </w:tcPr>
          <w:p w:rsidR="006A6A20" w:rsidRDefault="006A6A20">
            <w:pPr>
              <w:pStyle w:val="a3"/>
              <w:jc w:val="center"/>
            </w:pPr>
            <w:permStart w:id="300096497" w:edGrp="everyone" w:colFirst="1" w:colLast="1"/>
            <w:permStart w:id="141192182" w:edGrp="everyone" w:colFirst="2" w:colLast="2"/>
            <w:permStart w:id="28379119" w:edGrp="everyone" w:colFirst="4" w:colLast="4"/>
            <w:permEnd w:id="404909700"/>
            <w:permEnd w:id="1403550883"/>
          </w:p>
        </w:tc>
        <w:tc>
          <w:tcPr>
            <w:tcW w:w="0" w:type="auto"/>
            <w:gridSpan w:val="2"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  <w:vMerge/>
          </w:tcPr>
          <w:p w:rsidR="006A6A20" w:rsidRDefault="006A6A20">
            <w:pPr>
              <w:pStyle w:val="a3"/>
              <w:jc w:val="center"/>
            </w:pPr>
            <w:permStart w:id="1453465503" w:edGrp="everyone" w:colFirst="1" w:colLast="1"/>
            <w:permStart w:id="122700437" w:edGrp="everyone" w:colFirst="2" w:colLast="2"/>
            <w:permEnd w:id="300096497"/>
            <w:permEnd w:id="141192182"/>
            <w:permEnd w:id="28379119"/>
          </w:p>
        </w:tc>
        <w:tc>
          <w:tcPr>
            <w:tcW w:w="0" w:type="auto"/>
            <w:gridSpan w:val="2"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  <w:vMerge w:val="restart"/>
          </w:tcPr>
          <w:p w:rsidR="006A6A20" w:rsidRDefault="00161CEE">
            <w:pPr>
              <w:pStyle w:val="a3"/>
              <w:jc w:val="center"/>
            </w:pPr>
            <w:permStart w:id="837563936" w:edGrp="everyone" w:colFirst="1" w:colLast="1"/>
            <w:permStart w:id="605182522" w:edGrp="everyone" w:colFirst="2" w:colLast="2"/>
            <w:permEnd w:id="1453465503"/>
            <w:permEnd w:id="122700437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6A6A20" w:rsidRDefault="00161CEE">
            <w:pPr>
              <w:pStyle w:val="a3"/>
              <w:jc w:val="center"/>
            </w:pPr>
            <w:r>
              <w:t>0-100</w:t>
            </w:r>
          </w:p>
        </w:tc>
      </w:tr>
      <w:tr w:rsidR="006A6A20">
        <w:tc>
          <w:tcPr>
            <w:tcW w:w="0" w:type="auto"/>
            <w:vMerge/>
          </w:tcPr>
          <w:p w:rsidR="006A6A20" w:rsidRDefault="006A6A20">
            <w:pPr>
              <w:pStyle w:val="a3"/>
              <w:jc w:val="center"/>
            </w:pPr>
            <w:permStart w:id="1930298367" w:edGrp="everyone" w:colFirst="1" w:colLast="1"/>
            <w:permStart w:id="567096046" w:edGrp="everyone" w:colFirst="2" w:colLast="2"/>
            <w:permStart w:id="1379755763" w:edGrp="everyone" w:colFirst="4" w:colLast="4"/>
            <w:permEnd w:id="837563936"/>
            <w:permEnd w:id="605182522"/>
          </w:p>
        </w:tc>
        <w:tc>
          <w:tcPr>
            <w:tcW w:w="0" w:type="auto"/>
            <w:gridSpan w:val="2"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  <w:jc w:val="center"/>
            </w:pPr>
          </w:p>
        </w:tc>
      </w:tr>
      <w:tr w:rsidR="006A6A20">
        <w:tc>
          <w:tcPr>
            <w:tcW w:w="0" w:type="auto"/>
            <w:vMerge/>
          </w:tcPr>
          <w:p w:rsidR="006A6A20" w:rsidRDefault="006A6A20">
            <w:pPr>
              <w:pStyle w:val="a3"/>
              <w:jc w:val="center"/>
            </w:pPr>
            <w:permStart w:id="1971859034" w:edGrp="everyone" w:colFirst="1" w:colLast="1"/>
            <w:permStart w:id="402137420" w:edGrp="everyone" w:colFirst="2" w:colLast="2"/>
            <w:permEnd w:id="1930298367"/>
            <w:permEnd w:id="567096046"/>
            <w:permEnd w:id="1379755763"/>
          </w:p>
        </w:tc>
        <w:tc>
          <w:tcPr>
            <w:tcW w:w="0" w:type="auto"/>
            <w:gridSpan w:val="2"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</w:tcPr>
          <w:p w:rsidR="006A6A20" w:rsidRDefault="006A6A2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  <w:jc w:val="center"/>
            </w:pPr>
          </w:p>
        </w:tc>
      </w:tr>
      <w:permEnd w:id="1971859034"/>
      <w:permEnd w:id="402137420"/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6A6A20" w:rsidRDefault="00161CEE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0-100</w:t>
            </w:r>
          </w:p>
        </w:tc>
      </w:tr>
    </w:tbl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6A6A20" w:rsidRDefault="00161CEE">
      <w:pPr>
        <w:pStyle w:val="a3"/>
        <w:ind w:firstLine="567"/>
      </w:pPr>
      <w:r>
        <w:t>- 40% результата, полученного на экзамене;</w:t>
      </w:r>
    </w:p>
    <w:p w:rsidR="006A6A20" w:rsidRDefault="00161CEE">
      <w:pPr>
        <w:pStyle w:val="a3"/>
        <w:ind w:firstLine="567"/>
      </w:pPr>
      <w:r>
        <w:t>- 60% результатов текущей успеваемости.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r>
        <w:t>Формула подсчета итоговой оценки:</w:t>
      </w:r>
    </w:p>
    <w:p w:rsidR="006A6A20" w:rsidRDefault="006A6A20">
      <w:pPr>
        <w:pStyle w:val="a3"/>
      </w:pPr>
    </w:p>
    <w:p w:rsidR="006A6A20" w:rsidRDefault="00161CE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6A6A20">
        <w:trPr>
          <w:tblHeader/>
        </w:trPr>
        <w:tc>
          <w:tcPr>
            <w:tcW w:w="600" w:type="pct"/>
          </w:tcPr>
          <w:p w:rsidR="006A6A20" w:rsidRDefault="00161CEE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6A6A20" w:rsidRDefault="00161CEE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6A6A20" w:rsidRDefault="00161CEE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6A6A20" w:rsidRDefault="00161CEE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Критерий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6A6A20" w:rsidRDefault="00161CEE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6A6A20" w:rsidRDefault="00161CEE">
            <w:pPr>
              <w:pStyle w:val="a3"/>
            </w:pPr>
            <w:r>
              <w:t xml:space="preserve">Теоретическое содержание курса освоено полностью, без пробелов </w:t>
            </w:r>
            <w:r>
              <w:lastRenderedPageBreak/>
              <w:t>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6A6A20" w:rsidRDefault="00161CEE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6A6A20" w:rsidRDefault="00161CEE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6A6A20" w:rsidRDefault="00161CEE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6A6A20" w:rsidRDefault="00161CEE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6A6A20" w:rsidRDefault="00161CEE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6A6A20" w:rsidRDefault="00161CEE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6A6A20"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A6A20" w:rsidRDefault="00161CEE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  <w:tc>
          <w:tcPr>
            <w:tcW w:w="0" w:type="auto"/>
            <w:vMerge/>
          </w:tcPr>
          <w:p w:rsidR="006A6A20" w:rsidRDefault="006A6A20">
            <w:pPr>
              <w:pStyle w:val="a3"/>
            </w:pPr>
          </w:p>
        </w:tc>
      </w:tr>
    </w:tbl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4 ПОЛИТИКА ДИСЦИПЛИНЫ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permStart w:id="76379987" w:edGrp="none"/>
      <w:r>
        <w:t>Обучающийся обязан:</w:t>
      </w:r>
    </w:p>
    <w:p w:rsidR="006A6A20" w:rsidRDefault="00161CEE">
      <w:pPr>
        <w:pStyle w:val="a3"/>
        <w:ind w:firstLine="567"/>
      </w:pPr>
      <w:r>
        <w:t>Студент обязан: - активно участвовать в учебном процессе, проявляя творчество, индивидуальность и креативность; - 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преподавателю; - соблюдать культуру поведения</w:t>
      </w:r>
    </w:p>
    <w:permEnd w:id="76379987"/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5.1 Основная литература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permStart w:id="1501314447" w:edGrp="none"/>
      <w:r>
        <w:t>1. 1 Справочник по теплоснабжению и вентиляции, часть 2. Вентиляция и кондиционирование воздуха, часть</w:t>
      </w:r>
      <w:proofErr w:type="gramStart"/>
      <w:r>
        <w:t>1.-</w:t>
      </w:r>
      <w:proofErr w:type="gramEnd"/>
      <w:r>
        <w:t xml:space="preserve"> Киев, Наука,1987 2 Е.Н. Бошняков Вентиляция в цехах основного производства цветной металлургии.- М.: Стройиздат,1979 3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Республикасының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кодексі</w:t>
      </w:r>
      <w:proofErr w:type="spellEnd"/>
      <w:r>
        <w:t xml:space="preserve">, 2007 </w:t>
      </w:r>
      <w:proofErr w:type="spellStart"/>
      <w:r>
        <w:t>жыл</w:t>
      </w:r>
      <w:proofErr w:type="spellEnd"/>
      <w:r>
        <w:t xml:space="preserve"> 4 Кононов А.И. Обезвреживание токсичных отходов промышленности, - М.: Химия, 1986. 5 </w:t>
      </w:r>
      <w:proofErr w:type="spellStart"/>
      <w:r>
        <w:t>Пальгунов</w:t>
      </w:r>
      <w:proofErr w:type="spellEnd"/>
      <w:r>
        <w:t xml:space="preserve"> И. Отходы производства и потребления. Учебник для </w:t>
      </w:r>
      <w:proofErr w:type="spellStart"/>
      <w:proofErr w:type="gramStart"/>
      <w:r>
        <w:t>автомобильн</w:t>
      </w:r>
      <w:proofErr w:type="spellEnd"/>
      <w:r>
        <w:t>.-</w:t>
      </w:r>
      <w:proofErr w:type="gramEnd"/>
      <w:r>
        <w:t xml:space="preserve">дор. вузов. 3-е издание переработанное и </w:t>
      </w:r>
      <w:proofErr w:type="gramStart"/>
      <w:r>
        <w:t>дополненное,-</w:t>
      </w:r>
      <w:proofErr w:type="gramEnd"/>
      <w:r>
        <w:t xml:space="preserve"> М.:-Транспорт ,1985-351 с., ил.</w:t>
      </w:r>
    </w:p>
    <w:permEnd w:id="1501314447"/>
    <w:p w:rsidR="006A6A20" w:rsidRDefault="006A6A20">
      <w:pPr>
        <w:pStyle w:val="a3"/>
      </w:pPr>
    </w:p>
    <w:p w:rsidR="006A6A20" w:rsidRDefault="00161CEE">
      <w:pPr>
        <w:pStyle w:val="a3"/>
        <w:jc w:val="center"/>
      </w:pPr>
      <w:r>
        <w:rPr>
          <w:b/>
        </w:rPr>
        <w:t>5.2 Дополнительная литература</w:t>
      </w:r>
    </w:p>
    <w:p w:rsidR="006A6A20" w:rsidRDefault="006A6A20">
      <w:pPr>
        <w:pStyle w:val="a3"/>
      </w:pPr>
    </w:p>
    <w:p w:rsidR="006A6A20" w:rsidRDefault="00161CEE">
      <w:pPr>
        <w:pStyle w:val="a3"/>
        <w:ind w:firstLine="567"/>
      </w:pPr>
      <w:permStart w:id="1204106274" w:edGrp="none"/>
      <w:r>
        <w:t>Дополнительная литература</w:t>
      </w:r>
      <w:permEnd w:id="1204106274"/>
    </w:p>
    <w:sectPr w:rsidR="006A6A20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6420" w:rsidRDefault="000E6420">
      <w:pPr>
        <w:spacing w:after="0" w:line="240" w:lineRule="auto"/>
      </w:pPr>
      <w:r>
        <w:separator/>
      </w:r>
    </w:p>
  </w:endnote>
  <w:endnote w:type="continuationSeparator" w:id="0">
    <w:p w:rsidR="000E6420" w:rsidRDefault="000E64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6420" w:rsidRDefault="000E6420">
      <w:pPr>
        <w:spacing w:after="0" w:line="240" w:lineRule="auto"/>
      </w:pPr>
      <w:r>
        <w:separator/>
      </w:r>
    </w:p>
  </w:footnote>
  <w:footnote w:type="continuationSeparator" w:id="0">
    <w:p w:rsidR="000E6420" w:rsidRDefault="000E64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6A6A2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A6A20" w:rsidRDefault="00161CE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A6A20" w:rsidRDefault="00161CEE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6A6A20" w:rsidRDefault="00161CE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3E22A3">
            <w:rPr>
              <w:noProof/>
            </w:rPr>
            <w:t>8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3E22A3">
            <w:rPr>
              <w:noProof/>
            </w:rPr>
            <w:t>9</w:t>
          </w:r>
          <w:r>
            <w:fldChar w:fldCharType="end"/>
          </w:r>
        </w:p>
      </w:tc>
    </w:tr>
    <w:tr w:rsidR="006A6A20">
      <w:trPr>
        <w:cantSplit/>
        <w:trHeight w:val="310"/>
      </w:trPr>
      <w:tc>
        <w:tcPr>
          <w:tcW w:w="1129" w:type="dxa"/>
          <w:vMerge/>
        </w:tcPr>
        <w:p w:rsidR="006A6A20" w:rsidRDefault="006A6A20">
          <w:pPr>
            <w:pStyle w:val="a3"/>
          </w:pPr>
        </w:p>
      </w:tc>
      <w:tc>
        <w:tcPr>
          <w:tcW w:w="1921" w:type="dxa"/>
          <w:vAlign w:val="center"/>
        </w:tcPr>
        <w:p w:rsidR="006A6A20" w:rsidRDefault="00161CEE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6A6A20" w:rsidRDefault="00161CEE">
          <w:pPr>
            <w:pStyle w:val="a5"/>
          </w:pPr>
          <w:r>
            <w:t>II ВКГТУ 701.01-III-2019</w:t>
          </w:r>
        </w:p>
        <w:p w:rsidR="006A6A20" w:rsidRDefault="00161CEE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6A6A20" w:rsidRDefault="006A6A20">
          <w:pPr>
            <w:pStyle w:val="a3"/>
          </w:pPr>
        </w:p>
      </w:tc>
    </w:tr>
  </w:tbl>
  <w:p w:rsidR="006A6A20" w:rsidRDefault="006A6A2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A20"/>
    <w:rsid w:val="000A4647"/>
    <w:rsid w:val="000E6420"/>
    <w:rsid w:val="00161CEE"/>
    <w:rsid w:val="003E22A3"/>
    <w:rsid w:val="0046573A"/>
    <w:rsid w:val="006A6A20"/>
    <w:rsid w:val="00BB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4A62FB-5F13-4D15-A714-137A33295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2018</Words>
  <Characters>11508</Characters>
  <Application>Microsoft Office Word</Application>
  <DocSecurity>8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2020-10-08T04:56:00Z</cp:lastPrinted>
  <dcterms:created xsi:type="dcterms:W3CDTF">2020-10-08T04:55:00Z</dcterms:created>
  <dcterms:modified xsi:type="dcterms:W3CDTF">2020-10-08T04:56:00Z</dcterms:modified>
</cp:coreProperties>
</file>